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D7003F" w:rsidRPr="00D04520" w14:paraId="581FAAEB" w14:textId="77777777" w:rsidTr="00D0452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5366F" w14:textId="44BB908F" w:rsidR="00D7003F" w:rsidRPr="00554D46" w:rsidRDefault="00D04520" w:rsidP="00D0452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</w:t>
            </w:r>
            <w:r w:rsidRPr="00554D46">
              <w:rPr>
                <w:lang w:val="ru-RU"/>
              </w:rPr>
              <w:br/>
            </w:r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14:paraId="33261C7D" w14:textId="00070942" w:rsidR="00D7003F" w:rsidRPr="00554D46" w:rsidRDefault="00D04520" w:rsidP="00D0452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(ФИО</w:t>
            </w:r>
            <w:proofErr w:type="gramStart"/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родителя)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D46">
              <w:rPr>
                <w:lang w:val="ru-RU"/>
              </w:rPr>
              <w:br/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(полностью)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54D46">
              <w:rPr>
                <w:lang w:val="ru-RU"/>
              </w:rPr>
              <w:br/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554D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1ECEC76" w14:textId="77777777" w:rsidR="00D7003F" w:rsidRPr="00554D46" w:rsidRDefault="00D04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54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93844B6" w14:textId="19CF96AD" w:rsidR="00D7003F" w:rsidRPr="00554D46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(дочь)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общеобразовательного учреждения Иркутского районного муниципального образования «Малоголоустненская средняя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школа»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МОУ ИРМО «Малоголоустненская СОШ»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(указать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именно какое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право)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______________________________________________________________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14:paraId="4EB0A56D" w14:textId="7838B64D" w:rsidR="00D7003F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5CB377" w14:textId="71276B1E" w:rsidR="005F2E08" w:rsidRPr="00554D46" w:rsidRDefault="005F2E08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 родного литературного чтения на русском языке              ( при наличие условий в ОО)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69C71FFC" w14:textId="77777777" w:rsidR="00D7003F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22FB23" w14:textId="77777777" w:rsidR="00D7003F" w:rsidRDefault="00D045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093978" w14:textId="64E69837" w:rsidR="00D7003F" w:rsidRPr="00554D46" w:rsidRDefault="00D045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EE7C92" w14:textId="57DD3C45" w:rsidR="00D7003F" w:rsidRPr="00554D46" w:rsidRDefault="00D045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2DCDEC" w14:textId="7E3DA5C4" w:rsidR="00D7003F" w:rsidRPr="00554D46" w:rsidRDefault="00D045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0"/>
        <w:gridCol w:w="270"/>
        <w:gridCol w:w="4017"/>
      </w:tblGrid>
      <w:tr w:rsidR="00554D46" w14:paraId="3C67481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1AB41" w14:textId="5D1E718C" w:rsidR="00D7003F" w:rsidRPr="00554D46" w:rsidRDefault="00554D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3B243" w14:textId="0073704A" w:rsidR="00D7003F" w:rsidRPr="00554D46" w:rsidRDefault="00554D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590E" w14:textId="6973672F" w:rsidR="00D7003F" w:rsidRPr="00554D46" w:rsidRDefault="00554D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/_________________/</w:t>
            </w:r>
          </w:p>
        </w:tc>
      </w:tr>
    </w:tbl>
    <w:p w14:paraId="6144F783" w14:textId="6B3438DB" w:rsidR="00D7003F" w:rsidRPr="00554D46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4D46">
        <w:rPr>
          <w:rFonts w:hAnsi="Times New Roman" w:cs="Times New Roman"/>
          <w:color w:val="000000"/>
          <w:sz w:val="24"/>
          <w:szCs w:val="24"/>
          <w:lang w:val="ru-RU"/>
        </w:rPr>
        <w:t>МОУ ИРМО «Малоголоустненская СОШ»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деятельнос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3"/>
        <w:gridCol w:w="276"/>
        <w:gridCol w:w="3898"/>
      </w:tblGrid>
      <w:tr w:rsidR="005F2E08" w14:paraId="3590638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84B09" w14:textId="019915A2" w:rsidR="00D7003F" w:rsidRDefault="00554D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36811" w14:textId="60EFC530" w:rsidR="00D7003F" w:rsidRPr="00554D46" w:rsidRDefault="00554D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C3F2D" w14:textId="7EDAC54F" w:rsidR="00D7003F" w:rsidRPr="005F2E08" w:rsidRDefault="005F2E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/________________/</w:t>
            </w:r>
          </w:p>
        </w:tc>
      </w:tr>
    </w:tbl>
    <w:p w14:paraId="3C0C30A2" w14:textId="77777777" w:rsidR="005F2E08" w:rsidRDefault="005F2E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C4DAB9" w14:textId="77777777" w:rsidR="005F2E08" w:rsidRDefault="005F2E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5DE9A8" w14:textId="77777777" w:rsidR="005F2E08" w:rsidRDefault="005F2E08" w:rsidP="00D0452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7F465AF9" w14:textId="087A5919" w:rsidR="00D7003F" w:rsidRPr="005F2E08" w:rsidRDefault="00D04520" w:rsidP="00D045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F2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5F2E08">
        <w:rPr>
          <w:lang w:val="ru-RU"/>
        </w:rPr>
        <w:br/>
      </w:r>
      <w:r w:rsidRPr="005F2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F2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2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5F2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2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5F2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2E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14:paraId="491D001D" w14:textId="7E24BEAD" w:rsidR="00D7003F" w:rsidRPr="00554D46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 xml:space="preserve">МОУ ИРМО «Малоголоустненская СОШ»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9A2389" w14:textId="77777777" w:rsidR="00D7003F" w:rsidRPr="00554D46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изме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523827" w14:textId="76A77925" w:rsidR="00D7003F" w:rsidRPr="00554D46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МОУ ИРМО «Малоголоустненская СОШ»</w:t>
      </w:r>
      <w:proofErr w:type="gramStart"/>
      <w:r w:rsidR="005F2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анавливающими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4113E7" w14:textId="0A5A21D9" w:rsidR="00D7003F" w:rsidRPr="00554D46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МОУ ИРМО «Малоголоустненская СОШ»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A52F54" w14:textId="54F79259" w:rsidR="00D7003F" w:rsidRPr="00554D46" w:rsidRDefault="00D04520" w:rsidP="00D045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Наст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оящее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 xml:space="preserve">  _____________________________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2E08">
        <w:rPr>
          <w:rFonts w:hAnsi="Times New Roman" w:cs="Times New Roman"/>
          <w:color w:val="000000"/>
          <w:sz w:val="24"/>
          <w:szCs w:val="24"/>
          <w:lang w:val="ru-RU"/>
        </w:rPr>
        <w:t>МОУ ИРМО «Малоголоустненская СОШ»</w:t>
      </w:r>
      <w:proofErr w:type="gramStart"/>
      <w:r w:rsidR="005F2E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4D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1"/>
        <w:gridCol w:w="289"/>
        <w:gridCol w:w="4087"/>
      </w:tblGrid>
      <w:tr w:rsidR="005F2E08" w14:paraId="5602308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57C02" w14:textId="2D82F4DC" w:rsidR="00D7003F" w:rsidRDefault="005F2E08" w:rsidP="00D04520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35867" w14:textId="0CA39A47" w:rsidR="00D7003F" w:rsidRPr="005F2E08" w:rsidRDefault="00D7003F" w:rsidP="00D04520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3550A" w14:textId="287B8927" w:rsidR="00D7003F" w:rsidRPr="005F2E08" w:rsidRDefault="005F2E08" w:rsidP="00D04520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/________________/</w:t>
            </w:r>
          </w:p>
        </w:tc>
      </w:tr>
    </w:tbl>
    <w:p w14:paraId="2D0BB6D5" w14:textId="77777777" w:rsidR="00294CF7" w:rsidRDefault="00294CF7" w:rsidP="00D04520">
      <w:pPr>
        <w:jc w:val="both"/>
      </w:pPr>
    </w:p>
    <w:sectPr w:rsidR="00294C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2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4CF7"/>
    <w:rsid w:val="002D33B1"/>
    <w:rsid w:val="002D3591"/>
    <w:rsid w:val="003514A0"/>
    <w:rsid w:val="004F7E17"/>
    <w:rsid w:val="00554D46"/>
    <w:rsid w:val="005A05CE"/>
    <w:rsid w:val="005F2E08"/>
    <w:rsid w:val="00653AF6"/>
    <w:rsid w:val="006563CA"/>
    <w:rsid w:val="00B73A5A"/>
    <w:rsid w:val="00D04520"/>
    <w:rsid w:val="00D7003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3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Группы Актион</dc:description>
  <cp:lastModifiedBy>Ольга</cp:lastModifiedBy>
  <cp:revision>4</cp:revision>
  <dcterms:created xsi:type="dcterms:W3CDTF">2025-03-28T08:15:00Z</dcterms:created>
  <dcterms:modified xsi:type="dcterms:W3CDTF">2025-03-31T01:45:00Z</dcterms:modified>
</cp:coreProperties>
</file>